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BCA8" w14:textId="33474810" w:rsidR="00D8488A" w:rsidRDefault="006A3D3F">
      <w:r w:rsidRPr="006A3D3F">
        <w:rPr>
          <w:rFonts w:hint="eastAsia"/>
        </w:rPr>
        <w:t>現在準備中です</w:t>
      </w:r>
    </w:p>
    <w:sectPr w:rsidR="00D848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F"/>
    <w:rsid w:val="006A3D3F"/>
    <w:rsid w:val="00D8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C40AE"/>
  <w15:chartTrackingRefBased/>
  <w15:docId w15:val="{7734A06F-3BC6-4C2F-A524-55942F7C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博亮</dc:creator>
  <cp:keywords/>
  <dc:description/>
  <cp:lastModifiedBy>辻 博亮</cp:lastModifiedBy>
  <cp:revision>1</cp:revision>
  <dcterms:created xsi:type="dcterms:W3CDTF">2022-07-29T04:23:00Z</dcterms:created>
  <dcterms:modified xsi:type="dcterms:W3CDTF">2022-07-29T04:24:00Z</dcterms:modified>
</cp:coreProperties>
</file>